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2F5" w:rsidRDefault="005442F5" w:rsidP="005442F5">
      <w:pPr>
        <w:ind w:left="2880" w:firstLine="720"/>
      </w:pPr>
    </w:p>
    <w:p w:rsidR="005442F5" w:rsidRDefault="005442F5" w:rsidP="005442F5">
      <w:pPr>
        <w:ind w:left="2880" w:firstLine="720"/>
      </w:pPr>
      <w:r>
        <w:rPr>
          <w:rFonts w:hint="cs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2524125</wp:posOffset>
            </wp:positionH>
            <wp:positionV relativeFrom="paragraph">
              <wp:posOffset>-365760</wp:posOffset>
            </wp:positionV>
            <wp:extent cx="918845" cy="110172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845" cy="110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42F5" w:rsidRDefault="005442F5" w:rsidP="005442F5"/>
    <w:p w:rsidR="005442F5" w:rsidRDefault="005442F5" w:rsidP="005442F5">
      <w:pPr>
        <w:jc w:val="center"/>
        <w:rPr>
          <w:rFonts w:cs="AngsanaUPC"/>
          <w:b/>
          <w:bCs/>
          <w:sz w:val="36"/>
          <w:szCs w:val="36"/>
        </w:rPr>
      </w:pPr>
    </w:p>
    <w:p w:rsidR="005442F5" w:rsidRPr="004623D4" w:rsidRDefault="005442F5" w:rsidP="005442F5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623D4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ประกาศองค์การบริหารส่วนตำบลไสหมาก</w:t>
      </w:r>
    </w:p>
    <w:p w:rsidR="005442F5" w:rsidRDefault="005442F5" w:rsidP="005442F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8244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ให้เจ้าของที่ดินยื่นแบบแสดงรายการที่ดินเพื่อเสียภาษีบำรุงท้องที่  </w:t>
      </w:r>
    </w:p>
    <w:p w:rsidR="005442F5" w:rsidRPr="0068244D" w:rsidRDefault="005442F5" w:rsidP="005442F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61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ถึงปี พ.ศ. 2564  ต่อเจ้าพนักงานประเมิน</w:t>
      </w:r>
    </w:p>
    <w:p w:rsidR="005442F5" w:rsidRPr="0068244D" w:rsidRDefault="005442F5" w:rsidP="005442F5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68244D">
        <w:rPr>
          <w:rFonts w:ascii="TH SarabunIT๙" w:hAnsi="TH SarabunIT๙" w:cs="TH SarabunIT๙"/>
          <w:b/>
          <w:bCs/>
          <w:sz w:val="36"/>
          <w:szCs w:val="36"/>
          <w:cs/>
        </w:rPr>
        <w:t>**********************************</w:t>
      </w:r>
    </w:p>
    <w:p w:rsidR="005442F5" w:rsidRDefault="005442F5" w:rsidP="005442F5">
      <w:pPr>
        <w:pStyle w:val="1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 w:rsidRPr="0068244D">
        <w:rPr>
          <w:rFonts w:ascii="TH SarabunIT๙" w:hAnsi="TH SarabunIT๙" w:cs="TH SarabunIT๙"/>
          <w:cs/>
        </w:rPr>
        <w:tab/>
      </w:r>
      <w:r w:rsidRPr="0068244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โดยที่พระราชบัญญัติภาษีบำรุงท้องที่  </w:t>
      </w:r>
      <w:proofErr w:type="spellStart"/>
      <w:r>
        <w:rPr>
          <w:rFonts w:ascii="TH SarabunIT๙" w:hAnsi="TH SarabunIT๙" w:cs="TH SarabunIT๙" w:hint="cs"/>
          <w:b w:val="0"/>
          <w:bCs w:val="0"/>
          <w:szCs w:val="32"/>
          <w:cs/>
        </w:rPr>
        <w:t>พ.ศ</w:t>
      </w:r>
      <w:proofErr w:type="spellEnd"/>
      <w:r>
        <w:rPr>
          <w:rFonts w:ascii="TH SarabunIT๙" w:hAnsi="TH SarabunIT๙" w:cs="TH SarabunIT๙"/>
          <w:b w:val="0"/>
          <w:bCs w:val="0"/>
          <w:szCs w:val="32"/>
        </w:rPr>
        <w:t>.</w:t>
      </w: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 2508  มาตรา  24  และ  29  กำหนดให้เจ้าของที่ดินผู้มีหน้าที่ต้องเสียภาษีบำรุงท้องที่  ยื่นแบบแสดงรายการที่ดินเป็นรายแปลงต่อเจ้าพนักงานประเมิน  </w:t>
      </w:r>
    </w:p>
    <w:p w:rsidR="005442F5" w:rsidRDefault="005442F5" w:rsidP="005442F5">
      <w:pPr>
        <w:pStyle w:val="1"/>
        <w:spacing w:before="0"/>
        <w:ind w:left="720" w:firstLine="720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ฉะนั้น  จึงประกาศให้เจ้าของที่ดิน  ซึ่งที่ดินตั้งอยู่ในเขตพื้นที่หมู่ที่  1 </w:t>
      </w:r>
      <w:r>
        <w:rPr>
          <w:rFonts w:ascii="TH SarabunIT๙" w:hAnsi="TH SarabunIT๙" w:cs="TH SarabunIT๙"/>
          <w:b w:val="0"/>
          <w:bCs w:val="0"/>
          <w:szCs w:val="32"/>
          <w:cs/>
        </w:rPr>
        <w:t>–</w:t>
      </w: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 11  ตำบลไสหมาก</w:t>
      </w:r>
    </w:p>
    <w:p w:rsidR="005442F5" w:rsidRDefault="005442F5" w:rsidP="005442F5">
      <w:pPr>
        <w:pStyle w:val="1"/>
        <w:spacing w:before="0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อำเภอเชียรใหญ่  จังหวัดนครศรีธรรมราช  ยื่น  </w:t>
      </w:r>
      <w:proofErr w:type="spellStart"/>
      <w:r>
        <w:rPr>
          <w:rFonts w:ascii="TH SarabunIT๙" w:hAnsi="TH SarabunIT๙" w:cs="TH SarabunIT๙" w:hint="cs"/>
          <w:b w:val="0"/>
          <w:bCs w:val="0"/>
          <w:szCs w:val="32"/>
          <w:cs/>
        </w:rPr>
        <w:t>ภ.บ.ท.</w:t>
      </w:r>
      <w:proofErr w:type="spellEnd"/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5  แบบแสดงรายการที่ดินเพื่อเสียภาษีบำรุงท้องที่  ประจำปี  พ.ศ. 2561  ถึงปี พ.ศ.2564  ต่อเจ้าพนักงานประเมิน ณ ที่ทำการองค์การบริหารส่วนตำบลไสหมาก กองคลัง   (งานจัดเก็บรายได้)  อำเภอเชียรใหญ่   จังหวัดนครศรีธรรมราช นับตั้งแต่วันที่ 2 มกราคม 2561 ถึงวันที่ 31 มกราคม 2561 แบบพิมพ์ </w:t>
      </w:r>
      <w:proofErr w:type="spellStart"/>
      <w:r>
        <w:rPr>
          <w:rFonts w:ascii="TH SarabunIT๙" w:hAnsi="TH SarabunIT๙" w:cs="TH SarabunIT๙" w:hint="cs"/>
          <w:b w:val="0"/>
          <w:bCs w:val="0"/>
          <w:szCs w:val="32"/>
          <w:cs/>
        </w:rPr>
        <w:t>ภ.บ.ท.</w:t>
      </w:r>
      <w:proofErr w:type="spellEnd"/>
      <w:r>
        <w:rPr>
          <w:rFonts w:ascii="TH SarabunIT๙" w:hAnsi="TH SarabunIT๙" w:cs="TH SarabunIT๙" w:hint="cs"/>
          <w:b w:val="0"/>
          <w:bCs w:val="0"/>
          <w:szCs w:val="32"/>
          <w:cs/>
        </w:rPr>
        <w:t>5 ขอรับได้ ณ ที่ทำการองค์การบริหารส่วนตำบลไสหมาก</w:t>
      </w:r>
      <w:r>
        <w:rPr>
          <w:rFonts w:ascii="TH SarabunIT๙" w:hAnsi="TH SarabunIT๙" w:cs="TH SarabunIT๙"/>
          <w:b w:val="0"/>
          <w:bCs w:val="0"/>
          <w:szCs w:val="32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กองคลัง (งานจัดเก็บรายได้)  อำเภอเชียรใหญ่  จังหวัดนครศรีธรรมราช </w:t>
      </w:r>
    </w:p>
    <w:p w:rsidR="005442F5" w:rsidRDefault="005442F5" w:rsidP="005442F5">
      <w:pPr>
        <w:pStyle w:val="1"/>
        <w:spacing w:before="0"/>
        <w:ind w:left="720" w:firstLine="720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โดยให้เจ้าของที่ดินหรือผู้ทำการแทนถ่ายสำเนาเอกสารหลักฐานแยกเป็นรายแปลง  ดังต่อไปนี้ 1. สำเนาบัตรประจำตัวประชาชน </w:t>
      </w:r>
    </w:p>
    <w:p w:rsidR="005442F5" w:rsidRDefault="005442F5" w:rsidP="005442F5">
      <w:pPr>
        <w:pStyle w:val="1"/>
        <w:spacing w:before="0"/>
        <w:ind w:firstLine="720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 w:hint="cs"/>
          <w:b w:val="0"/>
          <w:bCs w:val="0"/>
          <w:szCs w:val="32"/>
          <w:cs/>
        </w:rPr>
        <w:t>2.</w:t>
      </w:r>
      <w:r>
        <w:rPr>
          <w:rFonts w:ascii="TH SarabunIT๙" w:hAnsi="TH SarabunIT๙" w:cs="TH SarabunIT๙"/>
          <w:b w:val="0"/>
          <w:bCs w:val="0"/>
          <w:szCs w:val="32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สำเนาทะเบียนบ้าน </w:t>
      </w:r>
    </w:p>
    <w:p w:rsidR="005442F5" w:rsidRDefault="005442F5" w:rsidP="005442F5">
      <w:pPr>
        <w:pStyle w:val="1"/>
        <w:spacing w:before="0"/>
        <w:ind w:firstLine="720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3. สำเนาเอกสารสิทธิ์ในที่ดิน  เช่น  โฉนดที่ดิน,  น.ส.3,  น.ส.3ก.  เป็นต้น  </w:t>
      </w:r>
    </w:p>
    <w:p w:rsidR="005442F5" w:rsidRDefault="005442F5" w:rsidP="005442F5">
      <w:pPr>
        <w:pStyle w:val="1"/>
        <w:spacing w:before="0"/>
        <w:ind w:left="720" w:firstLine="720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 w:hint="cs"/>
          <w:b w:val="0"/>
          <w:bCs w:val="0"/>
          <w:szCs w:val="32"/>
          <w:cs/>
        </w:rPr>
        <w:t>ถ้าไม่ยื่นแบบแสดงรายการที่ดินภายในกำหนด  หรือยื่นแบบแสดงรายการที่ดินโดยไม่ถูกต้อง</w:t>
      </w:r>
    </w:p>
    <w:p w:rsidR="005442F5" w:rsidRDefault="005442F5" w:rsidP="005442F5">
      <w:pPr>
        <w:pStyle w:val="1"/>
        <w:spacing w:before="0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 w:hint="cs"/>
          <w:b w:val="0"/>
          <w:bCs w:val="0"/>
          <w:szCs w:val="32"/>
          <w:cs/>
        </w:rPr>
        <w:t>ทำให้จำนวนเงินที่จะต้องเสียภาษีบำรุงท้องที่ลดลง  จะต้องเสียเงินเพิ่มตามมาตรา  45 (1)  และ  (2)  แห่งพระราชบัญญัติภาษีบำรุงท้องที่  พ.ศ.2508</w:t>
      </w:r>
    </w:p>
    <w:p w:rsidR="005442F5" w:rsidRPr="0068244D" w:rsidRDefault="005442F5" w:rsidP="005442F5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68244D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:rsidR="005442F5" w:rsidRPr="0068244D" w:rsidRDefault="005442F5" w:rsidP="005442F5">
      <w:pPr>
        <w:rPr>
          <w:rFonts w:ascii="TH SarabunIT๙" w:hAnsi="TH SarabunIT๙" w:cs="TH SarabunIT๙"/>
        </w:rPr>
      </w:pPr>
    </w:p>
    <w:p w:rsidR="005442F5" w:rsidRPr="0068244D" w:rsidRDefault="005442F5" w:rsidP="005442F5">
      <w:pPr>
        <w:pStyle w:val="1"/>
        <w:spacing w:before="0"/>
        <w:ind w:left="1440" w:firstLine="720"/>
        <w:rPr>
          <w:rFonts w:ascii="TH SarabunIT๙" w:hAnsi="TH SarabunIT๙" w:cs="TH SarabunIT๙"/>
          <w:b w:val="0"/>
          <w:bCs w:val="0"/>
          <w:szCs w:val="32"/>
        </w:rPr>
      </w:pPr>
      <w:r w:rsidRPr="0068244D">
        <w:rPr>
          <w:rFonts w:ascii="TH SarabunIT๙" w:hAnsi="TH SarabunIT๙" w:cs="TH SarabunIT๙"/>
          <w:b w:val="0"/>
          <w:bCs w:val="0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b w:val="0"/>
          <w:bCs w:val="0"/>
          <w:szCs w:val="32"/>
          <w:cs/>
        </w:rPr>
        <w:t>4</w:t>
      </w:r>
      <w:r w:rsidRPr="0068244D">
        <w:rPr>
          <w:rFonts w:ascii="TH SarabunIT๙" w:hAnsi="TH SarabunIT๙" w:cs="TH SarabunIT๙"/>
          <w:b w:val="0"/>
          <w:bCs w:val="0"/>
          <w:szCs w:val="32"/>
          <w:cs/>
        </w:rPr>
        <w:t xml:space="preserve">  เดือน  </w:t>
      </w:r>
      <w:r>
        <w:rPr>
          <w:rFonts w:ascii="TH SarabunIT๙" w:hAnsi="TH SarabunIT๙" w:cs="TH SarabunIT๙" w:hint="cs"/>
          <w:b w:val="0"/>
          <w:bCs w:val="0"/>
          <w:szCs w:val="32"/>
          <w:cs/>
        </w:rPr>
        <w:t>ธันวาคม</w:t>
      </w:r>
      <w:r w:rsidRPr="0068244D">
        <w:rPr>
          <w:rFonts w:ascii="TH SarabunIT๙" w:hAnsi="TH SarabunIT๙" w:cs="TH SarabunIT๙"/>
          <w:b w:val="0"/>
          <w:bCs w:val="0"/>
          <w:szCs w:val="32"/>
          <w:cs/>
        </w:rPr>
        <w:t xml:space="preserve">  พ.ศ.  </w:t>
      </w:r>
      <w:r>
        <w:rPr>
          <w:rFonts w:ascii="TH SarabunIT๙" w:hAnsi="TH SarabunIT๙" w:cs="TH SarabunIT๙"/>
          <w:b w:val="0"/>
          <w:bCs w:val="0"/>
          <w:szCs w:val="32"/>
          <w:cs/>
        </w:rPr>
        <w:t>25</w:t>
      </w:r>
      <w:r>
        <w:rPr>
          <w:rFonts w:ascii="TH SarabunIT๙" w:hAnsi="TH SarabunIT๙" w:cs="TH SarabunIT๙" w:hint="cs"/>
          <w:b w:val="0"/>
          <w:bCs w:val="0"/>
          <w:szCs w:val="32"/>
          <w:cs/>
        </w:rPr>
        <w:t>60</w:t>
      </w:r>
    </w:p>
    <w:p w:rsidR="005442F5" w:rsidRPr="0068244D" w:rsidRDefault="005442F5" w:rsidP="005442F5">
      <w:pPr>
        <w:rPr>
          <w:rFonts w:ascii="TH SarabunIT๙" w:hAnsi="TH SarabunIT๙" w:cs="TH SarabunIT๙"/>
        </w:rPr>
      </w:pPr>
    </w:p>
    <w:p w:rsidR="005442F5" w:rsidRDefault="005442F5" w:rsidP="005442F5">
      <w:pPr>
        <w:tabs>
          <w:tab w:val="left" w:pos="3560"/>
        </w:tabs>
        <w:rPr>
          <w:rFonts w:ascii="TH SarabunIT๙" w:hAnsi="TH SarabunIT๙" w:cs="TH SarabunIT๙"/>
          <w:sz w:val="32"/>
          <w:szCs w:val="32"/>
        </w:rPr>
      </w:pPr>
      <w:r w:rsidRPr="0068244D">
        <w:rPr>
          <w:rFonts w:ascii="TH SarabunIT๙" w:hAnsi="TH SarabunIT๙" w:cs="TH SarabunIT๙"/>
          <w:sz w:val="32"/>
          <w:szCs w:val="32"/>
        </w:rPr>
        <w:tab/>
      </w:r>
    </w:p>
    <w:p w:rsidR="005442F5" w:rsidRPr="0068244D" w:rsidRDefault="005442F5" w:rsidP="005442F5">
      <w:pPr>
        <w:tabs>
          <w:tab w:val="left" w:pos="3560"/>
        </w:tabs>
        <w:rPr>
          <w:rFonts w:ascii="TH SarabunIT๙" w:hAnsi="TH SarabunIT๙" w:cs="TH SarabunIT๙"/>
          <w:sz w:val="32"/>
          <w:szCs w:val="32"/>
        </w:rPr>
      </w:pPr>
    </w:p>
    <w:p w:rsidR="005442F5" w:rsidRPr="0068244D" w:rsidRDefault="005442F5" w:rsidP="005442F5">
      <w:pPr>
        <w:tabs>
          <w:tab w:val="left" w:pos="3560"/>
        </w:tabs>
        <w:rPr>
          <w:rFonts w:ascii="TH SarabunIT๙" w:hAnsi="TH SarabunIT๙" w:cs="TH SarabunIT๙"/>
          <w:sz w:val="32"/>
          <w:szCs w:val="32"/>
          <w:cs/>
        </w:rPr>
      </w:pPr>
      <w:r w:rsidRPr="0068244D">
        <w:rPr>
          <w:rFonts w:ascii="TH SarabunIT๙" w:hAnsi="TH SarabunIT๙" w:cs="TH SarabunIT๙"/>
          <w:sz w:val="32"/>
          <w:szCs w:val="32"/>
          <w:cs/>
        </w:rPr>
        <w:tab/>
      </w:r>
      <w:r w:rsidRPr="0068244D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68244D">
        <w:rPr>
          <w:rFonts w:ascii="TH SarabunIT๙" w:hAnsi="TH SarabunIT๙" w:cs="TH SarabunIT๙"/>
          <w:sz w:val="32"/>
          <w:szCs w:val="32"/>
          <w:cs/>
        </w:rPr>
        <w:t>(นายอนันต์  ถนอมสิน)</w:t>
      </w:r>
    </w:p>
    <w:p w:rsidR="005442F5" w:rsidRPr="0068244D" w:rsidRDefault="005442F5" w:rsidP="005442F5">
      <w:pPr>
        <w:rPr>
          <w:rFonts w:ascii="TH SarabunIT๙" w:hAnsi="TH SarabunIT๙" w:cs="TH SarabunIT๙"/>
          <w:sz w:val="32"/>
          <w:szCs w:val="32"/>
        </w:rPr>
      </w:pPr>
      <w:r w:rsidRPr="0068244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นายกองค์การบริหารส่วนตำบลไสหมาก</w:t>
      </w:r>
    </w:p>
    <w:p w:rsidR="005442F5" w:rsidRPr="0068244D" w:rsidRDefault="005442F5" w:rsidP="005442F5">
      <w:pPr>
        <w:rPr>
          <w:rFonts w:ascii="TH SarabunIT๙" w:hAnsi="TH SarabunIT๙" w:cs="TH SarabunIT๙"/>
          <w:sz w:val="32"/>
          <w:szCs w:val="32"/>
        </w:rPr>
      </w:pPr>
    </w:p>
    <w:p w:rsidR="005442F5" w:rsidRPr="0068244D" w:rsidRDefault="005442F5" w:rsidP="005442F5">
      <w:pPr>
        <w:ind w:left="3600"/>
        <w:rPr>
          <w:rFonts w:ascii="TH SarabunIT๙" w:hAnsi="TH SarabunIT๙" w:cs="TH SarabunIT๙"/>
          <w:szCs w:val="32"/>
        </w:rPr>
      </w:pPr>
    </w:p>
    <w:p w:rsidR="005442F5" w:rsidRPr="0068244D" w:rsidRDefault="005442F5" w:rsidP="005442F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442F5" w:rsidRPr="00D36FB8" w:rsidRDefault="005442F5" w:rsidP="005442F5"/>
    <w:p w:rsidR="00CA38AB" w:rsidRDefault="00CA38AB"/>
    <w:sectPr w:rsidR="00CA38AB" w:rsidSect="00D36FB8">
      <w:pgSz w:w="11906" w:h="16838"/>
      <w:pgMar w:top="851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applyBreakingRules/>
  </w:compat>
  <w:rsids>
    <w:rsidRoot w:val="005442F5"/>
    <w:rsid w:val="005442F5"/>
    <w:rsid w:val="0085102D"/>
    <w:rsid w:val="00CA38AB"/>
    <w:rsid w:val="00D22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2F5"/>
    <w:rPr>
      <w:rFonts w:eastAsia="Times New Roman"/>
      <w:sz w:val="24"/>
      <w:szCs w:val="28"/>
    </w:rPr>
  </w:style>
  <w:style w:type="paragraph" w:styleId="1">
    <w:name w:val="heading 1"/>
    <w:basedOn w:val="a"/>
    <w:next w:val="a"/>
    <w:link w:val="10"/>
    <w:qFormat/>
    <w:rsid w:val="005442F5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442F5"/>
    <w:rPr>
      <w:rFonts w:ascii="Arial" w:eastAsia="Times New Roman" w:hAnsi="Arial" w:cs="Cordia New"/>
      <w:b/>
      <w:bCs/>
      <w:kern w:val="32"/>
      <w:sz w:val="32"/>
      <w:szCs w:val="3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2017-12-12T07:28:00Z</dcterms:created>
  <dcterms:modified xsi:type="dcterms:W3CDTF">2017-12-12T07:29:00Z</dcterms:modified>
</cp:coreProperties>
</file>